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BB5" w:rsidRPr="00F451E0" w:rsidRDefault="00494BB5" w:rsidP="00494BB5">
      <w:pPr>
        <w:rPr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-4445</wp:posOffset>
            </wp:positionV>
            <wp:extent cx="433070" cy="567690"/>
            <wp:effectExtent l="1905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sz w:val="28"/>
        </w:rPr>
        <w:t xml:space="preserve">                                                            </w:t>
      </w:r>
    </w:p>
    <w:p w:rsidR="00494BB5" w:rsidRDefault="00494BB5" w:rsidP="00494BB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</w:p>
    <w:p w:rsidR="00494BB5" w:rsidRPr="003870AC" w:rsidRDefault="00494BB5" w:rsidP="00494BB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494BB5" w:rsidRPr="00F451E0" w:rsidRDefault="00494BB5" w:rsidP="00494BB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F451E0">
        <w:rPr>
          <w:rFonts w:eastAsia="Times New Roman"/>
          <w:caps/>
        </w:rPr>
        <w:t>У К Р А Ї Н А</w:t>
      </w:r>
    </w:p>
    <w:p w:rsidR="00494BB5" w:rsidRPr="00325CB5" w:rsidRDefault="00494BB5" w:rsidP="00494BB5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325CB5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494BB5" w:rsidRDefault="00494BB5" w:rsidP="00494BB5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325CB5">
        <w:rPr>
          <w:szCs w:val="28"/>
        </w:rPr>
        <w:t>УПРАВЛІННЯ  КАПІТАЛЬНОГО БУДІВНИЦТВА</w:t>
      </w:r>
    </w:p>
    <w:p w:rsidR="00494BB5" w:rsidRDefault="00494BB5" w:rsidP="00494BB5"/>
    <w:p w:rsidR="00494BB5" w:rsidRPr="009260B3" w:rsidRDefault="00494BB5" w:rsidP="00494BB5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494BB5" w:rsidRPr="0029317D" w:rsidRDefault="00494BB5" w:rsidP="00494BB5">
      <w:pPr>
        <w:jc w:val="center"/>
        <w:rPr>
          <w:b/>
          <w:sz w:val="28"/>
          <w:szCs w:val="28"/>
          <w:u w:val="single"/>
        </w:rPr>
      </w:pPr>
    </w:p>
    <w:p w:rsidR="00494BB5" w:rsidRPr="00635AE9" w:rsidRDefault="00706A38" w:rsidP="00494BB5">
      <w:pPr>
        <w:jc w:val="both"/>
        <w:rPr>
          <w:b/>
          <w:i/>
        </w:rPr>
      </w:pPr>
      <w:r>
        <w:rPr>
          <w:sz w:val="28"/>
          <w:szCs w:val="28"/>
        </w:rPr>
        <w:t xml:space="preserve"> від 24.09.</w:t>
      </w:r>
      <w:r w:rsidR="00494BB5">
        <w:rPr>
          <w:sz w:val="28"/>
          <w:szCs w:val="28"/>
        </w:rPr>
        <w:t xml:space="preserve">2019 року        </w:t>
      </w:r>
      <w:r>
        <w:rPr>
          <w:sz w:val="28"/>
          <w:szCs w:val="28"/>
        </w:rPr>
        <w:t xml:space="preserve">               </w:t>
      </w:r>
      <w:r w:rsidR="00494BB5" w:rsidRPr="00635AE9">
        <w:rPr>
          <w:sz w:val="28"/>
          <w:szCs w:val="28"/>
        </w:rPr>
        <w:t xml:space="preserve"> Чернігів</w:t>
      </w:r>
      <w:r w:rsidR="00494BB5" w:rsidRPr="00635AE9">
        <w:rPr>
          <w:sz w:val="28"/>
          <w:szCs w:val="28"/>
        </w:rPr>
        <w:tab/>
      </w:r>
      <w:r w:rsidR="00494BB5" w:rsidRPr="00635AE9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398</w:t>
      </w:r>
    </w:p>
    <w:p w:rsidR="00494BB5" w:rsidRDefault="00494BB5" w:rsidP="00494BB5">
      <w:pPr>
        <w:spacing w:line="216" w:lineRule="auto"/>
        <w:rPr>
          <w:i/>
          <w:sz w:val="28"/>
          <w:szCs w:val="28"/>
        </w:rPr>
      </w:pPr>
    </w:p>
    <w:p w:rsidR="00B32E75" w:rsidRDefault="00B32E75" w:rsidP="00B32E75">
      <w:pPr>
        <w:spacing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 внесення змін до наказу начальника </w:t>
      </w:r>
    </w:p>
    <w:p w:rsidR="00B32E75" w:rsidRDefault="00B32E75" w:rsidP="00B32E75">
      <w:pPr>
        <w:spacing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Управління капітального будівництва </w:t>
      </w:r>
    </w:p>
    <w:p w:rsidR="00494BB5" w:rsidRPr="00792262" w:rsidRDefault="00B32E75" w:rsidP="00B32E75">
      <w:pPr>
        <w:spacing w:line="21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облдержадміністрації від 10.07.2019 №247</w:t>
      </w:r>
    </w:p>
    <w:p w:rsidR="00494BB5" w:rsidRPr="00B2764F" w:rsidRDefault="00494BB5" w:rsidP="00494BB5">
      <w:pPr>
        <w:rPr>
          <w:b/>
          <w:i/>
        </w:rPr>
      </w:pPr>
    </w:p>
    <w:p w:rsidR="00494BB5" w:rsidRPr="00792262" w:rsidRDefault="00494BB5" w:rsidP="00494BB5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EB7D51">
        <w:rPr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 xml:space="preserve">статті 27 </w:t>
      </w:r>
      <w:r w:rsidRPr="00EB7D51">
        <w:rPr>
          <w:color w:val="000000"/>
          <w:sz w:val="28"/>
          <w:szCs w:val="28"/>
        </w:rPr>
        <w:t xml:space="preserve">Закону України </w:t>
      </w:r>
      <w:r w:rsidRPr="00792262">
        <w:rPr>
          <w:color w:val="000000"/>
          <w:sz w:val="28"/>
          <w:szCs w:val="28"/>
        </w:rPr>
        <w:t>«</w:t>
      </w:r>
      <w:hyperlink r:id="rId5" w:tgtFrame="_blank" w:history="1">
        <w:r w:rsidRPr="00F95F0C">
          <w:rPr>
            <w:rStyle w:val="a3"/>
            <w:rFonts w:eastAsia="Arial Unicode MS"/>
            <w:color w:val="000000"/>
            <w:sz w:val="28"/>
            <w:szCs w:val="28"/>
            <w:u w:val="none"/>
            <w:bdr w:val="none" w:sz="0" w:space="0" w:color="auto" w:frame="1"/>
          </w:rPr>
          <w:t>Про державну службу</w:t>
        </w:r>
      </w:hyperlink>
      <w:r>
        <w:rPr>
          <w:sz w:val="28"/>
          <w:szCs w:val="28"/>
        </w:rPr>
        <w:t>»</w:t>
      </w:r>
      <w:r w:rsidRPr="00F95F0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року №246 </w:t>
      </w:r>
      <w:r w:rsidR="00B32E75">
        <w:rPr>
          <w:sz w:val="28"/>
        </w:rPr>
        <w:t xml:space="preserve">(із змінами та доповненнями) </w:t>
      </w:r>
      <w:r>
        <w:rPr>
          <w:sz w:val="28"/>
        </w:rPr>
        <w:t xml:space="preserve">та у </w:t>
      </w:r>
      <w:proofErr w:type="spellStart"/>
      <w:r>
        <w:rPr>
          <w:sz w:val="28"/>
        </w:rPr>
        <w:t>звʼязку</w:t>
      </w:r>
      <w:proofErr w:type="spellEnd"/>
      <w:r>
        <w:rPr>
          <w:sz w:val="28"/>
        </w:rPr>
        <w:t xml:space="preserve"> з виробничою необхідністю, </w:t>
      </w:r>
      <w:r w:rsidRPr="00792262">
        <w:rPr>
          <w:b/>
          <w:sz w:val="28"/>
        </w:rPr>
        <w:t>наказую:</w:t>
      </w:r>
    </w:p>
    <w:p w:rsidR="00494BB5" w:rsidRPr="00406420" w:rsidRDefault="00494BB5" w:rsidP="00494BB5">
      <w:pPr>
        <w:tabs>
          <w:tab w:val="left" w:pos="-284"/>
        </w:tabs>
        <w:ind w:firstLine="567"/>
        <w:jc w:val="both"/>
        <w:rPr>
          <w:sz w:val="28"/>
          <w:szCs w:val="28"/>
        </w:rPr>
      </w:pPr>
    </w:p>
    <w:p w:rsidR="00494BB5" w:rsidRDefault="00494BB5" w:rsidP="006847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262">
        <w:rPr>
          <w:sz w:val="28"/>
          <w:szCs w:val="28"/>
        </w:rPr>
        <w:t xml:space="preserve">Внести зміни </w:t>
      </w:r>
      <w:r>
        <w:rPr>
          <w:sz w:val="28"/>
          <w:szCs w:val="28"/>
        </w:rPr>
        <w:t>до п.4</w:t>
      </w:r>
      <w:r w:rsidRPr="00792262">
        <w:rPr>
          <w:sz w:val="28"/>
          <w:szCs w:val="28"/>
        </w:rPr>
        <w:t xml:space="preserve"> наказу начальника Управління капітального </w:t>
      </w:r>
      <w:r w:rsidRPr="00636956">
        <w:rPr>
          <w:sz w:val="28"/>
          <w:szCs w:val="28"/>
        </w:rPr>
        <w:t xml:space="preserve">будівництва Чернігівської обласної державної адміністрації від </w:t>
      </w:r>
      <w:r>
        <w:rPr>
          <w:sz w:val="28"/>
          <w:szCs w:val="28"/>
        </w:rPr>
        <w:t>10.07.2019 №247</w:t>
      </w:r>
      <w:r w:rsidRPr="00792262">
        <w:rPr>
          <w:sz w:val="28"/>
          <w:szCs w:val="28"/>
        </w:rPr>
        <w:t xml:space="preserve"> «Про </w:t>
      </w:r>
      <w:r>
        <w:rPr>
          <w:sz w:val="28"/>
          <w:szCs w:val="28"/>
        </w:rPr>
        <w:t>конкурсну комісію на зайняття вакантних посад державної служби»</w:t>
      </w:r>
      <w:r w:rsidRPr="00792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визначивши адміністратором конкурсної комісії головного спеціаліста відділу </w:t>
      </w:r>
      <w:r w:rsidR="006847BF">
        <w:rPr>
          <w:sz w:val="28"/>
          <w:szCs w:val="28"/>
        </w:rPr>
        <w:t>з питань управління персоналом та організаційної роботи Ткаченко Юлію Володимирівну.</w:t>
      </w:r>
    </w:p>
    <w:p w:rsidR="006847BF" w:rsidRDefault="00494BB5" w:rsidP="00494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47BF" w:rsidRPr="006847BF" w:rsidRDefault="00494BB5" w:rsidP="006847BF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47BF">
        <w:rPr>
          <w:sz w:val="28"/>
          <w:szCs w:val="28"/>
        </w:rPr>
        <w:t xml:space="preserve">. Вважати таким, що втратив чинність наказ начальника Управління капітального будівництва Чернігівської обласної державної адміністрації від 05.08.2019 №298 </w:t>
      </w:r>
      <w:r w:rsidR="006847BF" w:rsidRPr="006847BF">
        <w:rPr>
          <w:sz w:val="28"/>
          <w:szCs w:val="28"/>
        </w:rPr>
        <w:t>«</w:t>
      </w:r>
      <w:bookmarkStart w:id="0" w:name="_GoBack"/>
      <w:bookmarkEnd w:id="0"/>
      <w:r w:rsidR="006847BF" w:rsidRPr="006847BF">
        <w:rPr>
          <w:sz w:val="28"/>
          <w:szCs w:val="28"/>
        </w:rPr>
        <w:t>Про внесення змін до наказу начальника Управління капітального будівництва облдержадміністрації від 10.07.2019 №247</w:t>
      </w:r>
      <w:r w:rsidR="006847BF">
        <w:rPr>
          <w:sz w:val="28"/>
          <w:szCs w:val="28"/>
        </w:rPr>
        <w:t>»</w:t>
      </w:r>
    </w:p>
    <w:p w:rsidR="006847BF" w:rsidRDefault="006847BF" w:rsidP="006847BF">
      <w:pPr>
        <w:ind w:firstLine="567"/>
        <w:jc w:val="both"/>
        <w:rPr>
          <w:sz w:val="28"/>
          <w:szCs w:val="28"/>
        </w:rPr>
      </w:pPr>
    </w:p>
    <w:p w:rsidR="00494BB5" w:rsidRPr="00FC24F5" w:rsidRDefault="006847BF" w:rsidP="006847BF">
      <w:pPr>
        <w:ind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3</w:t>
      </w:r>
      <w:r w:rsidR="00494BB5" w:rsidRPr="00FC24F5">
        <w:rPr>
          <w:sz w:val="28"/>
          <w:szCs w:val="28"/>
        </w:rPr>
        <w:t xml:space="preserve">. Контроль за виконанням наказу залишаю за собою. </w:t>
      </w:r>
    </w:p>
    <w:p w:rsidR="00494BB5" w:rsidRDefault="00494BB5" w:rsidP="00494BB5"/>
    <w:p w:rsidR="00494BB5" w:rsidRDefault="00494BB5" w:rsidP="00494BB5">
      <w:pPr>
        <w:tabs>
          <w:tab w:val="left" w:pos="7380"/>
        </w:tabs>
      </w:pPr>
    </w:p>
    <w:p w:rsidR="00B32E75" w:rsidRDefault="00B32E75" w:rsidP="00494BB5">
      <w:pPr>
        <w:tabs>
          <w:tab w:val="left" w:pos="7380"/>
        </w:tabs>
      </w:pPr>
    </w:p>
    <w:p w:rsidR="00B32E75" w:rsidRDefault="00B32E75" w:rsidP="00494BB5">
      <w:pPr>
        <w:tabs>
          <w:tab w:val="left" w:pos="7380"/>
        </w:tabs>
      </w:pPr>
    </w:p>
    <w:p w:rsidR="00B32E75" w:rsidRDefault="00B32E75" w:rsidP="00494BB5">
      <w:pPr>
        <w:tabs>
          <w:tab w:val="left" w:pos="7380"/>
        </w:tabs>
      </w:pPr>
    </w:p>
    <w:p w:rsidR="00B32E75" w:rsidRDefault="00B32E75" w:rsidP="00494BB5">
      <w:pPr>
        <w:tabs>
          <w:tab w:val="left" w:pos="7380"/>
        </w:tabs>
      </w:pPr>
    </w:p>
    <w:p w:rsidR="00494BB5" w:rsidRDefault="00494BB5" w:rsidP="00494BB5">
      <w:pPr>
        <w:tabs>
          <w:tab w:val="left" w:pos="7380"/>
        </w:tabs>
      </w:pPr>
    </w:p>
    <w:p w:rsidR="00494BB5" w:rsidRPr="00C2522E" w:rsidRDefault="00494BB5" w:rsidP="00494BB5">
      <w:pPr>
        <w:tabs>
          <w:tab w:val="left" w:pos="7088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C2522E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              </w:t>
      </w:r>
      <w:r w:rsidRPr="00C2522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А.ТИШИНА</w:t>
      </w: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1740"/>
        </w:tabs>
      </w:pPr>
    </w:p>
    <w:p w:rsidR="00494BB5" w:rsidRDefault="00494BB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p w:rsidR="00B32E75" w:rsidRDefault="00B32E75" w:rsidP="00494BB5">
      <w:pPr>
        <w:tabs>
          <w:tab w:val="left" w:pos="7125"/>
        </w:tabs>
        <w:rPr>
          <w:sz w:val="28"/>
          <w:szCs w:val="28"/>
        </w:rPr>
      </w:pPr>
    </w:p>
    <w:sectPr w:rsidR="00B32E75" w:rsidSect="0073149C">
      <w:pgSz w:w="11905" w:h="16837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B5"/>
    <w:rsid w:val="000B13FC"/>
    <w:rsid w:val="001C60D9"/>
    <w:rsid w:val="00494BB5"/>
    <w:rsid w:val="006847BF"/>
    <w:rsid w:val="006D34F0"/>
    <w:rsid w:val="006E5CA5"/>
    <w:rsid w:val="00706A38"/>
    <w:rsid w:val="00B32E75"/>
    <w:rsid w:val="00F43B3D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2669"/>
  <w15:docId w15:val="{0161F210-1EEB-4951-A755-C446DA8F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B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94BB5"/>
    <w:pPr>
      <w:keepNext/>
      <w:tabs>
        <w:tab w:val="num" w:pos="864"/>
      </w:tabs>
      <w:ind w:left="864" w:hanging="864"/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4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character" w:customStyle="1" w:styleId="40">
    <w:name w:val="Заголовок 4 Знак"/>
    <w:basedOn w:val="a0"/>
    <w:link w:val="4"/>
    <w:rsid w:val="00494BB5"/>
    <w:rPr>
      <w:rFonts w:ascii="Times New Roman" w:eastAsia="Arial Unicode MS" w:hAnsi="Times New Roman" w:cs="Times New Roman"/>
      <w:b/>
      <w:sz w:val="28"/>
      <w:szCs w:val="20"/>
      <w:lang w:val="uk-UA" w:eastAsia="ar-SA"/>
    </w:rPr>
  </w:style>
  <w:style w:type="character" w:styleId="a3">
    <w:name w:val="Hyperlink"/>
    <w:basedOn w:val="a0"/>
    <w:rsid w:val="00494BB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94BB5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94BB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68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156-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2023-03-22T12:38:00Z</dcterms:created>
  <dcterms:modified xsi:type="dcterms:W3CDTF">2023-03-22T12:38:00Z</dcterms:modified>
</cp:coreProperties>
</file>